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ДАР БОРАИ ФАЪОЛИЯТИ ИЅТИСОДИИ ХОРИЇИИ ЇУМІУРИИ ТОЇИКИСТОН</w:t>
      </w:r>
    </w:p>
    <w:p w:rsidR="009061DF" w:rsidRPr="00F17562" w:rsidRDefault="009061DF" w:rsidP="009061D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            </w:t>
      </w:r>
    </w:p>
    <w:p w:rsidR="009061DF" w:rsidRPr="00F17562" w:rsidRDefault="009061DF" w:rsidP="0023181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(Ѕонун аз 28.02.04с. № 3, аз 30.07.2007 № 315)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Ин Ѕонун муносибатіои  иѕтисодии  хориїии  Їуміурии  Тоїикистонро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муайян  карда,  тибѕи  меъёріои  іуѕуѕи  байналмилали іимояи  іуѕуѕіо,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манфиату амволи иштирокчиёни робитаіои иѕтисодии хориїиро, сарфи назар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аз    шакли    моликияташон,   таъмин   менамояд,   барои   якїояшавии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(интегратсияи) иѕтисодиёти їуміури бо низоми їаіонии иѕтисоди  заминаи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іуѕуѕи фароіам меорад (Конун аз 30.07.2007 № 315).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I. ЅОИДАІОИ УМУМИ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1.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Фаъолияти иѕтисодии   хориїи   маїмўи   амаліои  воѕеии  маѕомоти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давлати,  ташкилотіои  їамъияти,  фирмаю  корхонаіо,   ассотсиатсияіо,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їамъиятіои  саііоми,  консерну корхонаіои муштарак,  соіибкоронро,  ки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минбаъд шахсони іуѕуѕию воѕеи  номида  мешаванд  дар  бар  мегирад  ва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маѕсад  аз  ин  амаліо  барпо  намудан,  ва  рушди  іамкории  муфид бо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давлатіои  хориїи,  шахсони  іуѕуѕию  воѕеии   оніо   ва   ташкилотіои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байналмилали мебошад (Ѕонун аз 28.02.04с. № 3, аз 30.07.2007 № 315).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2.   Їуміурии   Тоїикистон  іамчун  субъекти  муносибатіои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иѕтисодии хориїи Їуміурии Тоїикистон: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фаъолияти хоїагиро  дар соіаи иѕтисодиёти хориїи,  ѕонунан танзим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мекунад;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сиёсати иѕтисодии хориїи,  аз їумла арзию кредити, тартиби квотаю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литсензиякунони,  инчунин дигар муомилоти иѕтисодии хориїиро таіия  ва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татбиѕ менамояд;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созишномаіои байнидавлати ва аідномаіои байналмилалиро дар  соіаи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фаъолияти  иѕтисодии  хориїи  ва  тиїорати хориїи имзо ва иїро мекунад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(Конун аз 30.07.2007 № 315);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манфиатіои иѕтисодии Їуміурии Тоїикистон,  шахсони іуѕуѕию воѕеии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 Тоїикистонро  берун  аз  марзи  он  іимоя менамояд (Ѕонун аз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28.02.04с. № 3);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кафолатіои іуѕуѕиро  барои фаъолияти инвесторони (маблаљгузорони)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 дар ѕаламрави їуміури муѕаррар мекунад;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дар ташкилоту   иттиіодияіои   байналмилалии иѕтисоди  намояндаги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мекунад (Конун аз 30.07.2007 № 315);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дигар ваколатіоеро,   ки   аз   Конститутсия  ва  дигар  санадіои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бармеоянд, амали мегардонад.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3.  Принсипіои асосии муносибатіои Їуміурии Тоїикистон  бо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давлатіои  хориїи,  шахсони  іуѕуѕию  воѕеии  оніо дар соіаи фаъолияти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иѕтисодии хориїи (Ѕонун аз 28.02.04с. № 3)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фаъолияти иѕтисодии хориїии худро  дар  асоси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принсипіои зерин амали мегардонад: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іамкории  муфид  бо  іамаи  давлатіо,  шахсони  іуѕуѕию  воѕеии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хориїи,  ташкилотіои  байналмилали  (Ѕонун  аз  28.02.04с.  №  3,   аз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30.07.2007 № 315);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баробарии тарафіо;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мудохила   накардан   ба   коріои  дохилии  шарикони  робитаіои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иѕтисодии хориїи;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иїрои ўідадориіои іамдигарие, ки тибѕи созишномаіо бо давлатіои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хориїи, шахсони іуѕуѕию воѕеии оніо ва ташкилотіои байналхалѕи ба ўіда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гирифта шудаанд (Ѕонун аз 28.02.04с. № 3);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дигар меъёріо, ѕоидаю шартіои байналмилали (Конун аз 30.07.2007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lastRenderedPageBreak/>
        <w:t>№ 315).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4. Объектіои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Їомеаи захираіо,  ки дар тамоми  соіаіои  хоїагии  халѕ  истеісол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мешаванд,  аз їумла захираіои меінати,  молу хизматрасониіо,  кољазіои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ѕиматдор,  маісулоти илмию техники,  инвеститсияіо,  арзишіои зеіни ва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љайра,  ба  љайр  аз  объектіое,  ки  ѕонунгузории Їуміурии Тоїикистон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истифодаи  оніоро  дар  фаъолияти  иѕтисодии  хориїи  манъ   кардааст,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объектіои  фаъолияти  иѕтисодии  хориїии  Їуміурии Тоїикистон ба шумор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мераванд.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5. Субъектіои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Субъектіои фаъолияти иѕтисодии  хориїи  дар  Їуміурии  Тоїикистон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метавонанд  шахсони воѕеи ва іуѕуѕи,  новобаста аз шакли моликият,  аз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їумла ташкилотіои хориїи ва байналмилалие  бошанд,  ки  дар  ѕаламрави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  ва  берун  аз  он  баъди ба ѕайдгирии давлатии оніо ба сифати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шахси іуѕуѕи мутобиѕи ѕонунгузории Їуміурии Тоїикистон  амал  мекунанд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6.  Ѕонунгузории  Їуміурии  Тоїикистон дар бораи фаъолияти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иѕтисодии хориїии Їуміурии Тоїикистон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Тоїикистон дар  бораи  фаъолияти  иѕтисодии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хориїии  Їуміурии  Тоїикистон  ба  Конститутсияи  (Сарѕонуни) Їуміурии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Тоїикистон асос ёфта, аз Ѕонуни мазкур, дигар санадіои меъёрии іуѕуѕии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 Тоїикистон  ва  инчунин  санадіои іуѕуѕии байналмилалие,  ки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 Тоїикистон  эътироф  кардааст,  иборат  мебошад  (Ѕонун   аз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    II. АМАЛИ ГАРДОНИДАНИ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7. Іуѕуѕіои субъектіои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Субъектіои фаъолияти  иѕтисодии  хориїи,  сарфи  назар  аз  шакли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моликият  ва  намуди  фаъолияти  иѕтисодии   хориїиашон,   дар   амали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гардонидани ин фаъолият іуѕуѕіои баробар доранд.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Субъекти фаъолияти иѕтисодии хориїи дар доираи ѕонунгузории їории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Тоїикистон метавонад намуд,  шакл ва самти иштироки худро дар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робитаіои иѕтисодии  хориїи  мустаѕилона  муайян  намояд,  бо  тартиби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муѕарраргардида бо салоідиди худ дар асоси шартнома ё ба музд ё худ ба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таври ройгон шахсони юридики ва воѕеиро,  ки барои фаъолияти иѕтисодии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хориїии он заруранд, їалб намояд.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Субъекти фаъолияти иѕтисодии хориїи  іуѕуѕ  дорад,  ки  натиїаіои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фаъолияти  иѕтисодии  хориїии  худ,  аз  їумла  даромади худро ба пули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хориїи,  мувофиѕи санадіои ѕонунгузории  Їуміурии  Тоїикистон  соіиби,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истифода  ва  ихтиёрдор  намояд.  Бо  ѕарори  субъект іуѕуѕи соіибият,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истифода ва ихтиёрдори намудани натиїаіои фаъолияти  иѕтисодии 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метавонад  мувофиѕи  тартиби  муѕаррар  намудаи ѕонун ба дигар шахсони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іуѕуѕиву воѕеи дода ё бовари карда шаванд.  Муносибати тарафіо іангоми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ба  тариѕи  ёдшуда  додани  іуѕуѕіо дар асоси ѕарордодіо (созишномаіо)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танзим мегардад 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8. Ўідадориіои субъектіои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Субъекти фаъолияти иѕтисодии хориїи вазифадор аст, ки: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меъёріои ѕонунгузори ва дигар меъёріои іуѕуѕиеро, ки дар іудуди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Тоїикистон амал мекунанд, инчунин меъёріои іуѕуѕи ва ѕоидаіои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байналмилалиро риоя намояд;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дар  хусуси  ба  талаботи  санитарию гигиени,  экологи ва љайра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мувофиѕ  будани  коріо,  тадѕиѕоту  лоиіаіои  дар  доираи   іамкориіои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байналмилали  иїрошаванда хулосаіои экспертизаро дошта бошад (Конун аз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30.07.2007 № 315);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барои  амалигардонии  намудіои  алоіидаи  фаъолият,  ки  номгўи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lastRenderedPageBreak/>
        <w:t>оніоро Ѕонуни Їуміурии Тоїикистон "Дар бораи иїозатномадиіњ  ба  баъзе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намудіои  фаъолият" муѕаррар намудааст,  иїозатнома дошта бошад (Конун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аз 30.07.2007 № 315).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9.   Иштироки   бонкіои   Їуміурии  Тоїикистон  дар  амали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гардонидани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Тартиби муомилоти   арзию  кредити  ва  іисобрасии  байналмилалии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танзими баланси пардохти Їуміурии Тоїикистон,  їалб ва истифодаи  пули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хориїиро  Іукумати  Їуміурии  Тоїикистон  муѕаррар  мекунанд (Ѕонун аз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28.02.04с. № 3, аз 30.07.2007 № 315).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Муомилоти іисобрасию  кредитњ,  кассавњ  ва муомилоти дигари адои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хизмати субъектіои фаъолияти иѕтисодии хориїиро дар ѕаламрави Їуміурии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Тоїикистон  бонкіои  тиїоратњ  ва  дигар  бонкіо,  инчунин муасиссаіои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бонкие,  ки ба кушодани суратіисобіо бо арзи  миллњ  ва  хориїњ  барои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шахсони   воѕењ   ва  іуѕуѕии  дохиливу  хориїњ  іуѕуѕ  доранд,  тибѕи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иїозатномаіое,  ки  аз  їониби  маѕоми  ваколатдор  дар  асоси  Ѕонуни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 Тоїикистон  "Дар  бораи  иїозатномадиіњ,  ба  баъзе намудіои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фаъолият" дода мешаванд, анїом медиіанд (Конун аз 30.07.2007 № 315).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10.  Намояндагиіои давлатіои  хориїи  доир  ба  масъалаіои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тиїорату иѕтисодиёт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Давлатіои хориїи  намояндагиіои худро доир ба масъалаіои тиїорату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иѕтисодиёт таъсис дода метавонанд.  Тартиби фаъолияти оніо  аз  їониби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давлатіои марбутаи хориїи,  фаъолияташон бошад,  мутобиѕи ѕонунгузории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Тоїикистон муайян карда мешавад.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11.  Намояндагиіои ташкилоту корхонаіои  давлатіои 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дар   Їуміурии   Тоїикистон   ва  намояндагиіои  Їуміурии  Тоїикистон,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ташкилоту  корхонаіои  он  дар  хориїа  доир  ба  масъалаіои  тиїорату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иѕтисодиёт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Тоїикистон,  шахсони  юридики ва воѕеии он дар хориїа ва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шахсони  воѕеию  іуѕуѕии  давлатіои  хориїи  намояндагиіои  худро  дар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  Тоїикистон   таъсис   дода   метавонанд.  Тартиби  кушодани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намояндагиіо ва фаъолияти оніоро іукумати Їуміурии  Тоїикистон  муайян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мекунад 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12.  Фаъолияти  иѕтисодии  хориїи  бо  иштироки субъектіои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 дар ѕаламрави Їуміурии Тоїикистон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Мувофиѕи ѕонунгузории Їуміурии Тоїикистон дар ѕаламрави  Їуміурии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Тоїикистон  корхонаіо,  ташкилотіои байналмилалии иѕтисодию молияви бо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иштироки инвеститсияіои хориїи,  инчунин  ассотсиятсияіо  бо  иштироки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шахсони   іуѕуѕию  воѕеии  Їуміурии  Тоїикистон  ва  давлатіои 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метавонанд таъсис дода шаванд (Ѕонун аз 28.02.04с.  № 3, аз 30.07.2007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№ 315).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Дар Їуміурии  Тоїикистон  минтаѕаіои озоди иѕтисодие,  ки шароити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фаъолияти  хориїиашонро  ѕонунгузории   Їуміурии   Тоїикистон   муайян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мекунад, таъсис ёфта метавонанд.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бо  давлатіои  іамсоя  мувофиѕи  созишномаіои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байнидавлати савдои наздисаріадиро ба роі монда метавонад.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          III. АЗ ЇОНИБИ ДАВЛАТ ТАНЗИМ КАРДАНИ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              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13.  Шакліои аз їониби  давлат  танзим  кардани  фаъолияти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Аз їониби  давлат  танзим  кардани фаъолияти иѕтисодии хориїи дар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шакли зайл сурат мегирад: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ѕисми якум хориї карда шуд 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намудани  системаи  андозу  имтиёзіои  тафриѕанок,  аз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їумла арзи;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бунёд кардани системаи давлатии таъминоти иттилоотии  фаъолияти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иѕтисодии хориїи;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расонидани кўмаки молияви  дар  шакли  дотатсияіо,  субсидияіо,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субвенсияіо,  ѕарзіои буїети,  кредитіои бонк, ки ба амали гардонидану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равнаѕ додани фаъолиятии иѕтисодии хориїии минтаѕа,  соіаю  корхонаіои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алоіида ва шаірвандони їудогона вобаста мебошанд;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таіия,  бо пул таъмин  кардан  ва  таіѕиѕ  намудани  барномаіои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соіавии   комплексии   инкишофи  шакліои  равобити  иѕтисодии  хориїии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таіѕиѕ  кардани  ѕарордод,  аіднома,  созишнома ва дигар асноди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іуѕуѕии ба имзорасидае,  ки ба манфиати иѕтисодии Їуміурии  Тоїикистон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мебошанд;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декларатсия кардани моліо ва  амволи  дигаре,  ки  ба  Їуміурии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Тоїикистон ворид ва аз Їуміурии Тоїикистон содир мегарданд;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намудани  тартиби  содироту  воридоти  маісулот  (кору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хизматрасони);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- ташаккул додан ва истифода намудани  фондіои  арзи  ва  фондіои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дигар.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14. Роібари ва идораи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Ба фаъолияти   иѕтисодии   хориїи  іукумати  Їуміурии  Тоїикистон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роібарии умуми мекунад. (Ѕонун №3 аз 28.02.04с.)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Маѕоми ваколатдор Їуміурии Тоїикистон кори иштирокчиёни робитаіои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иѕтисодии хориїиро дар соіаи фаъолияти иѕтисодии хориїи,  сарфи  назар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аз  шакли моликияташон,  іамчунин кўмаки иѕтисодии ташкилотіои хориїи,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шахсони воѕеи ва  іуѕуѕиро  ба  їуміури  ташкилу  мутобиѕ  месозад  ва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назорат мекунад 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15. Худкифоии арзи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Тамоми хароїоти  арзии  субъектіои  фаъолияти иѕтисодии хориїи аз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іисоби даромади  арзии  оніо,  инчунин  аз  дигар  манбаъіои  ба  даст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овардани арзи хориїи мебошад, ки ѕонун иїозат додааст.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Ѕарзи хориїи бояд аз іисоби даромади фаъолияти иѕтисодии  хориїии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субъектіо баргардонида шавад.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           IV. КАФОЛАТІОИ ІУЅУЅ ВА МАСЪУЛИЯТИ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         СУБЪЕКТІОИ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16.  Кафолатіои іуѕуѕ  ва  манфиати  субъектіои  фаъолияти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иѕтисодии  хориїи  Їуміурии  Тоїикистон  таъмини  іуѕуѕ  ва манфиатіои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ѕонунии субъектіои фаъолияти иѕтисодии хориїиро кафолат медиіад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Агар маѕомоти давлатии Їуміурии Тоїикистон санадіое ѕабул кунанд,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ки  іуѕуѕи  дар ин ѕонун муайянгардидаи субъектіои фаъолияти иѕтисодии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хориїиро поймол месозанд,  зарари ба оніо расонидаро  аз  тариѕи  суд,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мувофиѕи   ѕонунгузории   Їуміурии   Тоїикистон   ва  меъёріои  іуѕуѕи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байналмилали талофи менамоянд 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17. Боздоштан ва ѕатъ намудани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Фаъолияти субъектіои иѕтисодии  хориїи  дар  сурати  їой  доштани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раѕобати  бевиїдонона  ё  іангоме,  ки  фаъолияти  оніо  ба манфиатіои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Їуміурии Тоїикистон зиён  мерасонад,  мутобиѕи  ѕонунгузории  Їуміурии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Тоїикистон боздошта мешавад 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Фаъолияти субъектіои иѕтисодии хориїи  дар  сурати  вайрон  карда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шудани ѕонунгузории Їуміурии Тоїикистон,  муфлисшави ва дигар сабабіо,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ки номгўяшонро маѕоми  ваколатдор  муѕаррар  мекунад,  мустаѕилона  бо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ѕарори суд ѕатъ гардида метавонад 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Норизои ба ѕарори боздошт ва ё ѕатъ гардидани фаъолияти иѕтисодии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 аз тариѕи суд іал мешавад 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Масъулияти субъектіои 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Давлат нисбати  ўідадориіои субъектіои иѕтисодии хориїи масъулият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надорад. Субъектіо нисбати ўідадориіои давлат масъулият надоранд.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Дар сурати   риоя   нашудани  ўідадориіои  шартномави  субъектіои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иѕтисодии хориїи масъулияти  модди  ё  масъулияти  дигаре  доранд,  ки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ѕонунгузории  Їуміурии  Тоїикистон,  санадіои  іуѕуѕии байналмилали ва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шартномаіои имзошуда муайян кардаанд.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Пардохти їаримаіо барои вайрон намудани шартіои аіднома, іамчунин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талофии зарари расондашуда тарафи гунаікорро аз иїрои ўідадориіо, агар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дар ѕонун ё аіднома чораи дигаре пешбини нашуда бошад, озод намекунад.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19. Іалли мубоіисаіо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Мубоіисаіое, ки  дар  натиїаи амали гардидани фаъолияти иѕтисодии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хориїи ба вуѕўъ меоянд,  аз тарафи судіои Їуміурии Тоїикистон мувофиѕи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тартиби  муѕаррарнамудаи  ѕонунгузории Їуміурии Тоїикистон ва меъёріои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іуѕуѕи байналмилали барраси мегарданд (Ѕонун аз 28.02.04с. № 3).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Моддаи 20.  Їавобгарии  вайрон   намудани   ѕонунгузори   нисбати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фаъолияти иѕтисодии хориїи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Барои вайрон  намудани  нуѕтаіои  іамин  Ѕонун  ва дигар санадіои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ѕонунгузори дар бобати фаъолияти иѕтисодии хориїи гунаікорон  мувофиѕи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 ба їавобгари кашида мешаванд.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Раиси Шўрои Олии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Э. РАІМОНОВ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23181A" w:rsidRPr="00F17562" w:rsidRDefault="0023181A" w:rsidP="0023181A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F17562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аз 27 декабри соли 1993</w:t>
      </w:r>
    </w:p>
    <w:p w:rsidR="009A4821" w:rsidRPr="00F17562" w:rsidRDefault="009A4821">
      <w:pPr>
        <w:rPr>
          <w:b/>
        </w:rPr>
      </w:pPr>
    </w:p>
    <w:sectPr w:rsidR="009A4821" w:rsidRPr="00F17562" w:rsidSect="00B1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181A"/>
    <w:rsid w:val="001C7E9F"/>
    <w:rsid w:val="0023181A"/>
    <w:rsid w:val="009061DF"/>
    <w:rsid w:val="009A4821"/>
    <w:rsid w:val="00B11875"/>
    <w:rsid w:val="00C94748"/>
    <w:rsid w:val="00E80140"/>
    <w:rsid w:val="00F1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2138</Words>
  <Characters>12191</Characters>
  <Application>Microsoft Office Word</Application>
  <DocSecurity>0</DocSecurity>
  <Lines>101</Lines>
  <Paragraphs>28</Paragraphs>
  <ScaleCrop>false</ScaleCrop>
  <Company>Home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2012-01-17T05:34:00Z</dcterms:created>
  <dcterms:modified xsi:type="dcterms:W3CDTF">2012-09-04T09:44:00Z</dcterms:modified>
</cp:coreProperties>
</file>